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 xml:space="preserve">附件 3 住宿预订指南 </w:t>
      </w:r>
    </w:p>
    <w:p>
      <w:pPr>
        <w:pStyle w:val="4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本次培训提供一定数量</w:t>
      </w:r>
      <w:r>
        <w:rPr>
          <w:rFonts w:hint="eastAsia" w:ascii="Times New Roman" w:hAnsi="Times New Roman" w:eastAsia="仿宋" w:cs="Times New Roman"/>
          <w:sz w:val="32"/>
          <w:szCs w:val="32"/>
        </w:rPr>
        <w:t>资本市场学院内</w:t>
      </w:r>
      <w:r>
        <w:rPr>
          <w:rFonts w:ascii="Times New Roman" w:hAnsi="Times New Roman" w:eastAsia="仿宋" w:cs="Times New Roman"/>
          <w:sz w:val="32"/>
          <w:szCs w:val="32"/>
        </w:rPr>
        <w:t>学员公寓，</w:t>
      </w:r>
      <w:r>
        <w:rPr>
          <w:rFonts w:hint="eastAsia" w:ascii="Times New Roman" w:hAnsi="Times New Roman" w:eastAsia="仿宋" w:cs="Times New Roman"/>
          <w:sz w:val="32"/>
          <w:szCs w:val="32"/>
        </w:rPr>
        <w:t>以方便学员参训住宿，住宿</w:t>
      </w:r>
      <w:r>
        <w:rPr>
          <w:rFonts w:ascii="Times New Roman" w:hAnsi="Times New Roman" w:eastAsia="仿宋" w:cs="Times New Roman"/>
          <w:sz w:val="32"/>
          <w:szCs w:val="32"/>
        </w:rPr>
        <w:t>费用自理。</w:t>
      </w:r>
      <w:r>
        <w:rPr>
          <w:rFonts w:hint="eastAsia" w:ascii="Times New Roman" w:hAnsi="Times New Roman" w:eastAsia="仿宋" w:cs="Times New Roman"/>
          <w:sz w:val="32"/>
          <w:szCs w:val="32"/>
        </w:rPr>
        <w:t>具体</w:t>
      </w:r>
      <w:r>
        <w:rPr>
          <w:rFonts w:ascii="Times New Roman" w:hAnsi="Times New Roman" w:eastAsia="仿宋" w:cs="Times New Roman"/>
          <w:sz w:val="32"/>
          <w:szCs w:val="32"/>
        </w:rPr>
        <w:t>信息如下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pStyle w:val="4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地点：资本市场学院 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广东省深圳市南山区西丽街道沁园二路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4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价格：560 元/天·间（单人大床房，含单早）</w:t>
      </w:r>
    </w:p>
    <w:p>
      <w:pPr>
        <w:pStyle w:val="4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报名成功后，学员可通过资本市场学院报名系统预定住宿，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订房以线上预订成功为准</w:t>
      </w:r>
      <w:r>
        <w:rPr>
          <w:rFonts w:ascii="Times New Roman" w:hAnsi="Times New Roman" w:eastAsia="仿宋" w:cs="Times New Roman"/>
          <w:sz w:val="32"/>
          <w:szCs w:val="32"/>
        </w:rPr>
        <w:t>。入住学院的学员请于报到当 天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11月29日14:00之后</w:t>
      </w:r>
      <w:r>
        <w:rPr>
          <w:rFonts w:hint="eastAsia" w:ascii="Times New Roman" w:hAnsi="Times New Roman" w:eastAsia="仿宋" w:cs="Times New Roman"/>
          <w:sz w:val="32"/>
          <w:szCs w:val="32"/>
        </w:rPr>
        <w:t>）前往</w:t>
      </w:r>
      <w:r>
        <w:rPr>
          <w:rFonts w:ascii="Times New Roman" w:hAnsi="Times New Roman" w:eastAsia="仿宋" w:cs="Times New Roman"/>
          <w:sz w:val="32"/>
          <w:szCs w:val="32"/>
        </w:rPr>
        <w:t>学院C栋注册中心办理入住</w:t>
      </w:r>
      <w:r>
        <w:rPr>
          <w:rFonts w:hint="eastAsia" w:ascii="Times New Roman" w:hAnsi="Times New Roman" w:eastAsia="仿宋" w:cs="Times New Roman"/>
          <w:sz w:val="32"/>
          <w:szCs w:val="32"/>
        </w:rPr>
        <w:t>并缴费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pStyle w:val="4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学院公寓数量及房型有限，将按订房先后顺序安排住宿。若学员行程有变，请于11月26日17:00前在线取消订房。参训学员亦可自行与周边酒店联系预定住宿。 </w:t>
      </w:r>
    </w:p>
    <w:p>
      <w:pPr>
        <w:widowControl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ZGE1OTIwMzk3MTdmZWQ1NDYyYWQ4MDNiOGI3MGMifQ=="/>
  </w:docVars>
  <w:rsids>
    <w:rsidRoot w:val="00AC6AF5"/>
    <w:rsid w:val="00016D39"/>
    <w:rsid w:val="0005752B"/>
    <w:rsid w:val="00062A55"/>
    <w:rsid w:val="000935EA"/>
    <w:rsid w:val="000A057D"/>
    <w:rsid w:val="000C2F4F"/>
    <w:rsid w:val="001145DD"/>
    <w:rsid w:val="00121527"/>
    <w:rsid w:val="00132CD7"/>
    <w:rsid w:val="001478C4"/>
    <w:rsid w:val="00154226"/>
    <w:rsid w:val="00155DB3"/>
    <w:rsid w:val="001622EB"/>
    <w:rsid w:val="001957EE"/>
    <w:rsid w:val="001C3C5D"/>
    <w:rsid w:val="001D6291"/>
    <w:rsid w:val="001F44B3"/>
    <w:rsid w:val="001F47B0"/>
    <w:rsid w:val="001F6180"/>
    <w:rsid w:val="00211F5B"/>
    <w:rsid w:val="0021223A"/>
    <w:rsid w:val="002825CB"/>
    <w:rsid w:val="00286E73"/>
    <w:rsid w:val="002D1B19"/>
    <w:rsid w:val="00310B01"/>
    <w:rsid w:val="00333BBA"/>
    <w:rsid w:val="00345C06"/>
    <w:rsid w:val="00393522"/>
    <w:rsid w:val="00397EDF"/>
    <w:rsid w:val="003F28C7"/>
    <w:rsid w:val="00404F3A"/>
    <w:rsid w:val="0041779D"/>
    <w:rsid w:val="00421F7A"/>
    <w:rsid w:val="00423B9F"/>
    <w:rsid w:val="00435808"/>
    <w:rsid w:val="004414B7"/>
    <w:rsid w:val="00483AE7"/>
    <w:rsid w:val="004C1461"/>
    <w:rsid w:val="004C4D51"/>
    <w:rsid w:val="00500D69"/>
    <w:rsid w:val="00586E1C"/>
    <w:rsid w:val="005E15ED"/>
    <w:rsid w:val="005E2663"/>
    <w:rsid w:val="005F006A"/>
    <w:rsid w:val="006066DC"/>
    <w:rsid w:val="006165F5"/>
    <w:rsid w:val="00656FBA"/>
    <w:rsid w:val="00676D86"/>
    <w:rsid w:val="006962AF"/>
    <w:rsid w:val="006A696E"/>
    <w:rsid w:val="006E71A6"/>
    <w:rsid w:val="006F193A"/>
    <w:rsid w:val="00707046"/>
    <w:rsid w:val="0076377A"/>
    <w:rsid w:val="00782135"/>
    <w:rsid w:val="007A7934"/>
    <w:rsid w:val="007B2C69"/>
    <w:rsid w:val="00805871"/>
    <w:rsid w:val="00811DEB"/>
    <w:rsid w:val="008318DC"/>
    <w:rsid w:val="0088524B"/>
    <w:rsid w:val="00890903"/>
    <w:rsid w:val="008A4527"/>
    <w:rsid w:val="008B5BAA"/>
    <w:rsid w:val="008D426C"/>
    <w:rsid w:val="008E054A"/>
    <w:rsid w:val="00915A63"/>
    <w:rsid w:val="0092507C"/>
    <w:rsid w:val="009413CF"/>
    <w:rsid w:val="00942E8C"/>
    <w:rsid w:val="00951913"/>
    <w:rsid w:val="0096444B"/>
    <w:rsid w:val="0097502C"/>
    <w:rsid w:val="009972A4"/>
    <w:rsid w:val="009A0A36"/>
    <w:rsid w:val="009B4C8C"/>
    <w:rsid w:val="009D14C7"/>
    <w:rsid w:val="009D2924"/>
    <w:rsid w:val="00A12D8B"/>
    <w:rsid w:val="00A46682"/>
    <w:rsid w:val="00AB2F58"/>
    <w:rsid w:val="00AC6AF5"/>
    <w:rsid w:val="00AD3F23"/>
    <w:rsid w:val="00B426AA"/>
    <w:rsid w:val="00B73115"/>
    <w:rsid w:val="00B774C8"/>
    <w:rsid w:val="00B855E2"/>
    <w:rsid w:val="00B866C0"/>
    <w:rsid w:val="00B95DDA"/>
    <w:rsid w:val="00B96DAD"/>
    <w:rsid w:val="00BD0991"/>
    <w:rsid w:val="00BF7FA6"/>
    <w:rsid w:val="00C06E26"/>
    <w:rsid w:val="00C247DA"/>
    <w:rsid w:val="00C30689"/>
    <w:rsid w:val="00C43D7C"/>
    <w:rsid w:val="00C507CB"/>
    <w:rsid w:val="00C609FE"/>
    <w:rsid w:val="00C60CDF"/>
    <w:rsid w:val="00C81B45"/>
    <w:rsid w:val="00CC19D5"/>
    <w:rsid w:val="00D1086E"/>
    <w:rsid w:val="00D13C57"/>
    <w:rsid w:val="00D27030"/>
    <w:rsid w:val="00DA062A"/>
    <w:rsid w:val="00DA4BC3"/>
    <w:rsid w:val="00E16D47"/>
    <w:rsid w:val="00E17E0E"/>
    <w:rsid w:val="00E21008"/>
    <w:rsid w:val="00E3578F"/>
    <w:rsid w:val="00E51AF0"/>
    <w:rsid w:val="00E55B83"/>
    <w:rsid w:val="00E803EC"/>
    <w:rsid w:val="00E9050B"/>
    <w:rsid w:val="00EB302C"/>
    <w:rsid w:val="00EF790B"/>
    <w:rsid w:val="00F057D7"/>
    <w:rsid w:val="00F20739"/>
    <w:rsid w:val="00F30AA5"/>
    <w:rsid w:val="00F5273E"/>
    <w:rsid w:val="00F67069"/>
    <w:rsid w:val="00F70F49"/>
    <w:rsid w:val="00F80D89"/>
    <w:rsid w:val="00F85C53"/>
    <w:rsid w:val="00FB4338"/>
    <w:rsid w:val="00FE7EA0"/>
    <w:rsid w:val="030E6E72"/>
    <w:rsid w:val="1CEE16BE"/>
    <w:rsid w:val="3BDEC8F8"/>
    <w:rsid w:val="4B763497"/>
    <w:rsid w:val="7BA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TML 预设格式 字符"/>
    <w:basedOn w:val="8"/>
    <w:link w:val="4"/>
    <w:qFormat/>
    <w:uiPriority w:val="99"/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kern w:val="2"/>
      <w:sz w:val="18"/>
      <w:szCs w:val="18"/>
    </w:rPr>
  </w:style>
  <w:style w:type="character" w:customStyle="1" w:styleId="15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</Words>
  <Characters>2062</Characters>
  <Lines>17</Lines>
  <Paragraphs>4</Paragraphs>
  <TotalTime>17</TotalTime>
  <ScaleCrop>false</ScaleCrop>
  <LinksUpToDate>false</LinksUpToDate>
  <CharactersWithSpaces>2419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2023-10-31T22:12:00Z</dcterms:created>
  <dc:creator>CHEN Qishu</dc:creator>
  <cp:lastModifiedBy>成滔</cp:lastModifiedBy>
  <cp:lastPrinted>2023-10-26T17:55:00Z</cp:lastPrinted>
  <dcterms:modified xsi:type="dcterms:W3CDTF">2023-11-09T02:35:20Z</dcterms:modified>
  <dc:title>资本市场法治系列研修班（第2期，律师专场）报名通知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EC4030B0518CF63732354C656DDDF8C2</vt:lpwstr>
  </property>
</Properties>
</file>