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附件2：培训地点交通</w:t>
      </w: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指南</w:t>
      </w:r>
    </w:p>
    <w:p>
      <w:pPr>
        <w:tabs>
          <w:tab w:val="left" w:pos="2717"/>
        </w:tabs>
        <w:jc w:val="center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资本市场学院</w:t>
      </w:r>
    </w:p>
    <w:p>
      <w:pPr>
        <w:jc w:val="center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4659630" cy="4902835"/>
            <wp:effectExtent l="0" t="0" r="0" b="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9630" cy="490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  <w:t>地址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：深圳市南山区西丽街道沁园二路</w:t>
      </w:r>
    </w:p>
    <w:p>
      <w:pPr>
        <w:widowControl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  <w:t xml:space="preserve">周边交通： </w:t>
      </w:r>
    </w:p>
    <w:p>
      <w:pPr>
        <w:widowControl/>
        <w:numPr>
          <w:ilvl w:val="0"/>
          <w:numId w:val="1"/>
        </w:numPr>
        <w:ind w:left="0" w:firstLine="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飞机： 距离宝安国际机场约25公里，乘坐出租车约30分钟。</w:t>
      </w:r>
    </w:p>
    <w:p>
      <w:pPr>
        <w:widowControl/>
        <w:numPr>
          <w:ilvl w:val="0"/>
          <w:numId w:val="1"/>
        </w:numPr>
        <w:ind w:left="0" w:firstLine="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高铁/火车： 距离深圳北高铁站约10公里，乘坐出租车约20分钟。</w:t>
      </w:r>
    </w:p>
    <w:p>
      <w:pPr>
        <w:widowControl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 xml:space="preserve">              距离福田高铁站约18公里，乘坐出租车约30分钟。</w:t>
      </w:r>
    </w:p>
    <w:p>
      <w:pPr>
        <w:widowControl/>
        <w:ind w:firstLine="1960" w:firstLineChars="70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距离罗湖火车站约26公里，乘坐出租车约40分钟。</w:t>
      </w:r>
    </w:p>
    <w:p>
      <w:pPr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地铁：距离西丽湖地铁站B出口约1公里，步行约16分钟。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1B37FE"/>
    <w:multiLevelType w:val="singleLevel"/>
    <w:tmpl w:val="4D1B37FE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1ZGE1OTIwMzk3MTdmZWQ1NDYyYWQ4MDNiOGI3MGMifQ=="/>
  </w:docVars>
  <w:rsids>
    <w:rsidRoot w:val="00AC6AF5"/>
    <w:rsid w:val="00016D39"/>
    <w:rsid w:val="0005752B"/>
    <w:rsid w:val="00062A55"/>
    <w:rsid w:val="000935EA"/>
    <w:rsid w:val="000A057D"/>
    <w:rsid w:val="000C2F4F"/>
    <w:rsid w:val="001145DD"/>
    <w:rsid w:val="00121527"/>
    <w:rsid w:val="00132CD7"/>
    <w:rsid w:val="001478C4"/>
    <w:rsid w:val="00154226"/>
    <w:rsid w:val="00155DB3"/>
    <w:rsid w:val="001622EB"/>
    <w:rsid w:val="001957EE"/>
    <w:rsid w:val="001C3C5D"/>
    <w:rsid w:val="001D6291"/>
    <w:rsid w:val="001F44B3"/>
    <w:rsid w:val="001F47B0"/>
    <w:rsid w:val="001F6180"/>
    <w:rsid w:val="00211F5B"/>
    <w:rsid w:val="0021223A"/>
    <w:rsid w:val="002825CB"/>
    <w:rsid w:val="00286E73"/>
    <w:rsid w:val="002D1B19"/>
    <w:rsid w:val="00310B01"/>
    <w:rsid w:val="00333BBA"/>
    <w:rsid w:val="00345C06"/>
    <w:rsid w:val="00393522"/>
    <w:rsid w:val="00397EDF"/>
    <w:rsid w:val="003F28C7"/>
    <w:rsid w:val="00404F3A"/>
    <w:rsid w:val="0041779D"/>
    <w:rsid w:val="00421F7A"/>
    <w:rsid w:val="00423B9F"/>
    <w:rsid w:val="00435808"/>
    <w:rsid w:val="004414B7"/>
    <w:rsid w:val="00483AE7"/>
    <w:rsid w:val="004C1461"/>
    <w:rsid w:val="004C4D51"/>
    <w:rsid w:val="00500D69"/>
    <w:rsid w:val="00586E1C"/>
    <w:rsid w:val="005E15ED"/>
    <w:rsid w:val="005E2663"/>
    <w:rsid w:val="005F006A"/>
    <w:rsid w:val="006066DC"/>
    <w:rsid w:val="006165F5"/>
    <w:rsid w:val="00656FBA"/>
    <w:rsid w:val="00676D86"/>
    <w:rsid w:val="006962AF"/>
    <w:rsid w:val="006A696E"/>
    <w:rsid w:val="006E71A6"/>
    <w:rsid w:val="006F193A"/>
    <w:rsid w:val="00707046"/>
    <w:rsid w:val="0076377A"/>
    <w:rsid w:val="00782135"/>
    <w:rsid w:val="007A7934"/>
    <w:rsid w:val="007B2C69"/>
    <w:rsid w:val="00805871"/>
    <w:rsid w:val="00811DEB"/>
    <w:rsid w:val="008318DC"/>
    <w:rsid w:val="0088524B"/>
    <w:rsid w:val="00890903"/>
    <w:rsid w:val="008A4527"/>
    <w:rsid w:val="008B5BAA"/>
    <w:rsid w:val="008D426C"/>
    <w:rsid w:val="008E054A"/>
    <w:rsid w:val="00915A63"/>
    <w:rsid w:val="0092507C"/>
    <w:rsid w:val="009413CF"/>
    <w:rsid w:val="00942E8C"/>
    <w:rsid w:val="00951913"/>
    <w:rsid w:val="0096444B"/>
    <w:rsid w:val="0097502C"/>
    <w:rsid w:val="009972A4"/>
    <w:rsid w:val="009A0A36"/>
    <w:rsid w:val="009B4C8C"/>
    <w:rsid w:val="009D14C7"/>
    <w:rsid w:val="009D2924"/>
    <w:rsid w:val="00A12D8B"/>
    <w:rsid w:val="00A46682"/>
    <w:rsid w:val="00AB2F58"/>
    <w:rsid w:val="00AC6AF5"/>
    <w:rsid w:val="00AD3F23"/>
    <w:rsid w:val="00B426AA"/>
    <w:rsid w:val="00B73115"/>
    <w:rsid w:val="00B774C8"/>
    <w:rsid w:val="00B855E2"/>
    <w:rsid w:val="00B866C0"/>
    <w:rsid w:val="00B95DDA"/>
    <w:rsid w:val="00B96DAD"/>
    <w:rsid w:val="00BD0991"/>
    <w:rsid w:val="00BF7FA6"/>
    <w:rsid w:val="00C06E26"/>
    <w:rsid w:val="00C247DA"/>
    <w:rsid w:val="00C30689"/>
    <w:rsid w:val="00C43D7C"/>
    <w:rsid w:val="00C507CB"/>
    <w:rsid w:val="00C609FE"/>
    <w:rsid w:val="00C60CDF"/>
    <w:rsid w:val="00C81B45"/>
    <w:rsid w:val="00CC19D5"/>
    <w:rsid w:val="00D1086E"/>
    <w:rsid w:val="00D13C57"/>
    <w:rsid w:val="00D27030"/>
    <w:rsid w:val="00DA062A"/>
    <w:rsid w:val="00DA4BC3"/>
    <w:rsid w:val="00E16D47"/>
    <w:rsid w:val="00E17E0E"/>
    <w:rsid w:val="00E21008"/>
    <w:rsid w:val="00E3578F"/>
    <w:rsid w:val="00E51AF0"/>
    <w:rsid w:val="00E55B83"/>
    <w:rsid w:val="00E803EC"/>
    <w:rsid w:val="00E9050B"/>
    <w:rsid w:val="00EB302C"/>
    <w:rsid w:val="00EF790B"/>
    <w:rsid w:val="00F057D7"/>
    <w:rsid w:val="00F20739"/>
    <w:rsid w:val="00F30AA5"/>
    <w:rsid w:val="00F5273E"/>
    <w:rsid w:val="00F67069"/>
    <w:rsid w:val="00F70F49"/>
    <w:rsid w:val="00F80D89"/>
    <w:rsid w:val="00F85C53"/>
    <w:rsid w:val="00FB4338"/>
    <w:rsid w:val="00FE7EA0"/>
    <w:rsid w:val="030E6E72"/>
    <w:rsid w:val="1CEE16BE"/>
    <w:rsid w:val="399122F5"/>
    <w:rsid w:val="3BDEC8F8"/>
    <w:rsid w:val="7BAB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HTML 预设格式 字符"/>
    <w:basedOn w:val="8"/>
    <w:link w:val="4"/>
    <w:qFormat/>
    <w:uiPriority w:val="99"/>
    <w:rPr>
      <w:rFonts w:ascii="宋体" w:hAnsi="宋体" w:eastAsia="宋体" w:cs="宋体"/>
      <w:kern w:val="0"/>
      <w:sz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8"/>
    <w:link w:val="3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8"/>
    <w:link w:val="2"/>
    <w:qFormat/>
    <w:uiPriority w:val="99"/>
    <w:rPr>
      <w:kern w:val="2"/>
      <w:sz w:val="18"/>
      <w:szCs w:val="18"/>
    </w:rPr>
  </w:style>
  <w:style w:type="character" w:customStyle="1" w:styleId="15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6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8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361</Words>
  <Characters>2062</Characters>
  <Lines>17</Lines>
  <Paragraphs>4</Paragraphs>
  <TotalTime>18</TotalTime>
  <ScaleCrop>false</ScaleCrop>
  <LinksUpToDate>false</LinksUpToDate>
  <CharactersWithSpaces>2419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2023-10-31T22:12:00Z</dcterms:created>
  <dc:creator>CHEN Qishu</dc:creator>
  <cp:lastModifiedBy>成滔</cp:lastModifiedBy>
  <cp:lastPrinted>2023-10-26T17:55:00Z</cp:lastPrinted>
  <dcterms:modified xsi:type="dcterms:W3CDTF">2023-11-09T02:33:56Z</dcterms:modified>
  <dc:title>资本市场法治系列研修班（第2期，律师专场）报名通知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EC4030B0518CF63732354C656DDDF8C2</vt:lpwstr>
  </property>
</Properties>
</file>